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49E" w:rsidRDefault="00BB149E">
      <w:pPr>
        <w:pStyle w:val="has-text-align-center"/>
        <w:shd w:val="clear" w:color="auto" w:fill="FFFFFF"/>
        <w:spacing w:after="360" w:afterAutospacing="0"/>
        <w:jc w:val="center"/>
        <w:rPr>
          <w:rFonts w:ascii="PT Serif" w:hAnsi="PT Serif"/>
          <w:color w:val="404040"/>
          <w:sz w:val="29"/>
          <w:szCs w:val="29"/>
        </w:rPr>
      </w:pPr>
      <w:r>
        <w:rPr>
          <w:rStyle w:val="a3"/>
          <w:rFonts w:ascii="PT Serif" w:hAnsi="PT Serif"/>
          <w:color w:val="404040"/>
          <w:sz w:val="29"/>
          <w:szCs w:val="29"/>
        </w:rPr>
        <w:t>Глава 8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 xml:space="preserve">На планете Маленького принца всегда росли простые, скромные цветы – у них было мало лепестков, они занимали мало места и никого не беспокоили. Они раскрывались поутру в траве и под вечер увядали. А этот цветок пророс однажды из зерна, занесенного неведомо откуда, и </w:t>
      </w:r>
      <w:proofErr w:type="spellStart"/>
      <w:r>
        <w:rPr>
          <w:rFonts w:ascii="PT Serif" w:hAnsi="PT Serif"/>
          <w:color w:val="404040"/>
        </w:rPr>
        <w:t>Маленьки</w:t>
      </w:r>
      <w:proofErr w:type="spellEnd"/>
      <w:r>
        <w:rPr>
          <w:rFonts w:ascii="PT Serif" w:hAnsi="PT Serif"/>
          <w:color w:val="404040"/>
        </w:rPr>
        <w:t xml:space="preserve"> принц не сводил глаз с крохотного ростка, не похожего на все остальные ростки. Скоро на нём появился бутон. Маленький принц никогда еще не видел таких огромных бутонов и предчувствовал, что увидит чудо.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А неведомая гостья, скрытая в стенах своей зелёной комнатки, всё готовилась, всё прихорашивалась. Она заботливо подбирала краски. Она наряжалась неторопливо, один за другим примеряя лепестки. Она не желала явиться на свет встрёпанная, точно какой-нибудь мак. Она хотела показаться во всём блеске своей красоты. Да, это была ужасная кокетка! Таинственные приготовления длились день за днём. И вот однажды утром, едва взошло солнце, лепестки раскрылись.</w:t>
      </w:r>
    </w:p>
    <w:p w:rsidR="00BB149E" w:rsidRDefault="00BB149E">
      <w:pPr>
        <w:rPr>
          <w:rFonts w:ascii="Times New Roman" w:eastAsia="Times New Roman" w:hAnsi="Times New Roman"/>
        </w:rPr>
      </w:pPr>
      <w:r>
        <w:rPr>
          <w:rFonts w:eastAsia="Times New Roman"/>
          <w:noProof/>
        </w:rPr>
        <w:drawing>
          <wp:inline distT="0" distB="0" distL="0" distR="0" wp14:anchorId="5AD62DB8" wp14:editId="78FD3C45">
            <wp:extent cx="2011680" cy="2524125"/>
            <wp:effectExtent l="0" t="0" r="762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И красавица, которая столько трудов положила, готовясь к этой минуте, сказала, зевая: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Ах, я насилу проснулась… Прошу извинить… Я ещё совсем растрёпанная…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Маленький принц не мог сдержать восторга: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Как вы прекрасны!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Да, правда? — был тихий ответ. — И заметьте, я родилась вместе с солнцем.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Маленький принц, конечно, догадался, что удивительная гостья не страдает избытком скромности, зато она была так прекрасна, что дух захватывало!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А она вскоре заметила: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Кажется, пора завтракать. Будьте так добры, позаботьтесь обо мне…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Маленький принц очень смутился, разыскал лейку и полил цветок ключевой водой.</w:t>
      </w:r>
    </w:p>
    <w:p w:rsidR="00BB149E" w:rsidRDefault="00BB149E">
      <w:pPr>
        <w:rPr>
          <w:rFonts w:ascii="Times New Roman" w:eastAsia="Times New Roman" w:hAnsi="Times New Roman"/>
        </w:rPr>
      </w:pPr>
      <w:r>
        <w:rPr>
          <w:rFonts w:eastAsia="Times New Roman"/>
          <w:noProof/>
        </w:rPr>
        <w:drawing>
          <wp:inline distT="0" distB="0" distL="0" distR="0" wp14:anchorId="65A4CE13" wp14:editId="57CA6494">
            <wp:extent cx="1923415" cy="21520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Скоро оказалось, что красавица горда и обидчива, и Маленький принц совсем с ней измучился. У нее было четыре шипа, и однажды она сказала ему: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Пусть приходят тигры, не боюсь я их когтей!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На моей планете тигры не водятся, — возразил Маленький принц. — И потом, тигры не едят траву.</w:t>
      </w:r>
    </w:p>
    <w:p w:rsidR="00BB149E" w:rsidRDefault="00BB149E">
      <w:pPr>
        <w:rPr>
          <w:rFonts w:ascii="Times New Roman" w:eastAsia="Times New Roman" w:hAnsi="Times New Roman"/>
        </w:rPr>
      </w:pPr>
      <w:r>
        <w:rPr>
          <w:rFonts w:eastAsia="Times New Roman"/>
          <w:noProof/>
        </w:rPr>
        <w:drawing>
          <wp:inline distT="0" distB="0" distL="0" distR="0" wp14:anchorId="7E828DC2" wp14:editId="29660412">
            <wp:extent cx="1629410" cy="1838325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Я не трава, — тихо заметил цветок.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Простите меня…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Нет, тигры мне не страшны, но я ужасно боюсь сквозняков. У вас нет ширмы?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Растение, а боится сквозняков… очень странно… — подумал Маленький принц. — Какой трудный характер у этого цветка.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Когда настанет вечер, накройте меня колпаком. У вас тут слишком холодно. Очень неуютная планета. Там, откуда я прибыла…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Она не договорила. Ведь её занесло сюда, когда она была ещё зернышком. Она ничего не могла знать о других мирах. Глупо лгать, когда тебя так легко уличить! Красавица смутилась, потом кашлянула раз-другой, чтобы Маленький принц почувствовал, как он перед нею виноват: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Где же ширма?</w:t>
      </w:r>
    </w:p>
    <w:p w:rsidR="00BB149E" w:rsidRDefault="00BB149E">
      <w:pPr>
        <w:rPr>
          <w:rFonts w:ascii="Times New Roman" w:eastAsia="Times New Roman" w:hAnsi="Times New Roman"/>
        </w:rPr>
      </w:pPr>
      <w:r>
        <w:rPr>
          <w:rFonts w:eastAsia="Times New Roman"/>
          <w:noProof/>
        </w:rPr>
        <w:drawing>
          <wp:inline distT="0" distB="0" distL="0" distR="0" wp14:anchorId="71854A07" wp14:editId="29A5E9EF">
            <wp:extent cx="2047875" cy="19037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Я хотел пойти за ней, но не мог же я вас не дослушать!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Тогда она закашляла сильнее: пускай его все-таки помучит совесть!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Хотя Маленький принц и полюбил прекрасный цветок, и рад был ему служить, но вскоре в душе его пробудились сомнения. Он принимал её слова близко к сердцу и стал чувствовать себя очень несчастным.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Напрасно я её слушал, — доверчиво сказал он мне однажды. — Никогда не надо слушать, что говорят цветы. Надо просто смотреть на них и дышать их ароматом. Мой цветок напоил благоуханием всю мою планету, а я не умел ему радоваться. Эти разговоры о когтях и тиграх… Они должны бы меня растрогать, а я разозлился…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И еще он признался: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— Ничего я тогда не понимал! Надо было судить не по словам, а по делам. Она дарила мне свой аромат, озаряла мою жизнь. Я не должен был бежать. За этими жалкими хитростями и уловками надо было угадать нежность. Цветы так непоследовательны! Но я был слишком молод, я ещё не умел любить…</w:t>
      </w:r>
    </w:p>
    <w:p w:rsidR="00BB149E" w:rsidRDefault="00BB149E">
      <w:pPr>
        <w:pStyle w:val="4"/>
        <w:shd w:val="clear" w:color="auto" w:fill="FFFFFF"/>
        <w:spacing w:before="66" w:after="29"/>
        <w:rPr>
          <w:rFonts w:ascii="Open Sans" w:eastAsia="Times New Roman" w:hAnsi="Open Sans" w:cs="Open Sans"/>
          <w:caps/>
          <w:color w:val="808080"/>
        </w:rPr>
      </w:pPr>
      <w:r>
        <w:rPr>
          <w:rFonts w:ascii="Open Sans" w:eastAsia="Times New Roman" w:hAnsi="Open Sans" w:cs="Open Sans"/>
          <w:caps/>
          <w:color w:val="808080"/>
        </w:rPr>
        <w:t>2. ПОСЛЕТЕКСТОВЫЕ ВОПРОСЫ И ЗАДАНИЯ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2.1. Ответьте на вопросы:</w:t>
      </w:r>
    </w:p>
    <w:p w:rsidR="00BB149E" w:rsidRDefault="00BB149E" w:rsidP="00BB149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Почему роза так долго не решалась показать себя миру?</w:t>
      </w:r>
    </w:p>
    <w:p w:rsidR="00FD2142" w:rsidRDefault="00FD2142" w:rsidP="00FD2142">
      <w:pPr>
        <w:shd w:val="clear" w:color="auto" w:fill="FFFFFF"/>
        <w:spacing w:before="120" w:after="120" w:line="240" w:lineRule="auto"/>
        <w:ind w:left="720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 xml:space="preserve">Потому что роз как она </w:t>
      </w:r>
      <w:r w:rsidR="00531AA5">
        <w:rPr>
          <w:rFonts w:ascii="PT Serif" w:eastAsia="Times New Roman" w:hAnsi="PT Serif"/>
          <w:color w:val="404040"/>
          <w:sz w:val="29"/>
          <w:szCs w:val="29"/>
        </w:rPr>
        <w:t>миллионы.</w:t>
      </w:r>
    </w:p>
    <w:p w:rsidR="00BB149E" w:rsidRDefault="00BB149E" w:rsidP="00BB149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Как Маленький принц заботился о розе?</w:t>
      </w:r>
    </w:p>
    <w:p w:rsidR="00531AA5" w:rsidRPr="000E4776" w:rsidRDefault="00446B5D" w:rsidP="000C45A1">
      <w:pPr>
        <w:shd w:val="clear" w:color="auto" w:fill="FFFFFF"/>
        <w:spacing w:before="120" w:after="120" w:line="240" w:lineRule="auto"/>
        <w:ind w:left="720"/>
        <w:rPr>
          <w:rFonts w:ascii="PT Serif" w:eastAsia="Times New Roman" w:hAnsi="PT Serif"/>
          <w:i/>
          <w:iCs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 xml:space="preserve">Маленький принц заботился о розе </w:t>
      </w:r>
      <w:r w:rsidR="001A3CC7">
        <w:rPr>
          <w:rFonts w:ascii="PT Serif" w:eastAsia="Times New Roman" w:hAnsi="PT Serif"/>
          <w:color w:val="404040"/>
          <w:sz w:val="29"/>
          <w:szCs w:val="29"/>
        </w:rPr>
        <w:t xml:space="preserve">с душой он всё делал </w:t>
      </w:r>
      <w:r w:rsidR="006F19E6">
        <w:rPr>
          <w:rFonts w:ascii="PT Serif" w:eastAsia="Times New Roman" w:hAnsi="PT Serif"/>
          <w:color w:val="404040"/>
          <w:sz w:val="29"/>
          <w:szCs w:val="29"/>
        </w:rPr>
        <w:t>поливал</w:t>
      </w:r>
      <w:r w:rsidR="001A3CC7">
        <w:rPr>
          <w:rFonts w:ascii="PT Serif" w:eastAsia="Times New Roman" w:hAnsi="PT Serif"/>
          <w:color w:val="404040"/>
          <w:sz w:val="29"/>
          <w:szCs w:val="29"/>
        </w:rPr>
        <w:t xml:space="preserve"> </w:t>
      </w:r>
      <w:proofErr w:type="spellStart"/>
      <w:r w:rsidR="001A3CC7">
        <w:rPr>
          <w:rFonts w:ascii="PT Serif" w:eastAsia="Times New Roman" w:hAnsi="PT Serif"/>
          <w:color w:val="404040"/>
          <w:sz w:val="29"/>
          <w:szCs w:val="29"/>
        </w:rPr>
        <w:t>и.т.д</w:t>
      </w:r>
      <w:proofErr w:type="spellEnd"/>
      <w:r w:rsidR="001A3CC7">
        <w:rPr>
          <w:rFonts w:ascii="PT Serif" w:eastAsia="Times New Roman" w:hAnsi="PT Serif"/>
          <w:color w:val="404040"/>
          <w:sz w:val="29"/>
          <w:szCs w:val="29"/>
        </w:rPr>
        <w:t>.</w:t>
      </w:r>
    </w:p>
    <w:p w:rsidR="00BB149E" w:rsidRDefault="00BB149E" w:rsidP="00BB149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Чего боялась роза? Как Маленький принц решил её проблему?</w:t>
      </w:r>
    </w:p>
    <w:p w:rsidR="00FA10BB" w:rsidRDefault="003462C1" w:rsidP="00FA10BB">
      <w:pPr>
        <w:shd w:val="clear" w:color="auto" w:fill="FFFFFF"/>
        <w:spacing w:before="120" w:after="120" w:line="240" w:lineRule="auto"/>
        <w:ind w:left="720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роза боялась</w:t>
      </w:r>
      <w:r w:rsidR="00A65791">
        <w:rPr>
          <w:rFonts w:ascii="PT Serif" w:eastAsia="Times New Roman" w:hAnsi="PT Serif"/>
          <w:color w:val="404040"/>
          <w:sz w:val="29"/>
          <w:szCs w:val="29"/>
        </w:rPr>
        <w:t xml:space="preserve"> ве</w:t>
      </w:r>
      <w:r w:rsidR="005406F6">
        <w:rPr>
          <w:rFonts w:ascii="PT Serif" w:eastAsia="Times New Roman" w:hAnsi="PT Serif"/>
          <w:color w:val="404040"/>
          <w:sz w:val="29"/>
          <w:szCs w:val="29"/>
        </w:rPr>
        <w:t>тра,</w:t>
      </w:r>
      <w:r>
        <w:rPr>
          <w:rFonts w:ascii="PT Serif" w:eastAsia="Times New Roman" w:hAnsi="PT Serif"/>
          <w:color w:val="404040"/>
          <w:sz w:val="29"/>
          <w:szCs w:val="29"/>
        </w:rPr>
        <w:t xml:space="preserve"> </w:t>
      </w:r>
      <w:r w:rsidR="00FA10BB">
        <w:rPr>
          <w:rFonts w:ascii="PT Serif" w:eastAsia="Times New Roman" w:hAnsi="PT Serif"/>
          <w:color w:val="404040"/>
          <w:sz w:val="29"/>
          <w:szCs w:val="29"/>
        </w:rPr>
        <w:t xml:space="preserve">Как Маленький принц решил её проблему накрывая </w:t>
      </w:r>
      <w:r w:rsidR="009C71F6">
        <w:rPr>
          <w:rFonts w:ascii="PT Serif" w:eastAsia="Times New Roman" w:hAnsi="PT Serif"/>
          <w:color w:val="404040"/>
          <w:sz w:val="29"/>
          <w:szCs w:val="29"/>
        </w:rPr>
        <w:t xml:space="preserve">её колбой. </w:t>
      </w:r>
    </w:p>
    <w:p w:rsidR="00BB149E" w:rsidRDefault="00BB149E" w:rsidP="00BB149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В чём сложность характера прекрасной розы?</w:t>
      </w:r>
    </w:p>
    <w:p w:rsidR="001F18EE" w:rsidRDefault="001F18EE" w:rsidP="001F18EE">
      <w:pPr>
        <w:shd w:val="clear" w:color="auto" w:fill="FFFFFF"/>
        <w:spacing w:before="120" w:after="120" w:line="240" w:lineRule="auto"/>
        <w:ind w:left="720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сложность характера прекрасной розы</w:t>
      </w:r>
      <w:r w:rsidR="003A0151">
        <w:rPr>
          <w:rFonts w:ascii="PT Serif" w:eastAsia="Times New Roman" w:hAnsi="PT Serif"/>
          <w:color w:val="404040"/>
          <w:sz w:val="29"/>
          <w:szCs w:val="29"/>
        </w:rPr>
        <w:t xml:space="preserve"> в том что </w:t>
      </w:r>
      <w:r w:rsidR="00D05A60">
        <w:rPr>
          <w:rFonts w:ascii="PT Serif" w:eastAsia="Times New Roman" w:hAnsi="PT Serif"/>
          <w:color w:val="404040"/>
          <w:sz w:val="29"/>
          <w:szCs w:val="29"/>
        </w:rPr>
        <w:t>она гордливая.</w:t>
      </w:r>
    </w:p>
    <w:p w:rsidR="00BB149E" w:rsidRDefault="00BB149E" w:rsidP="00BB149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Почему принц чувствовал себя несчастным, несмотря на то, что полюбил розу?</w:t>
      </w:r>
    </w:p>
    <w:p w:rsidR="00C363F4" w:rsidRDefault="008545D5" w:rsidP="00C363F4">
      <w:pPr>
        <w:shd w:val="clear" w:color="auto" w:fill="FFFFFF"/>
        <w:spacing w:before="120" w:after="120" w:line="240" w:lineRule="auto"/>
        <w:ind w:left="720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принц чувствовал себя несчастным,</w:t>
      </w:r>
      <w:r>
        <w:rPr>
          <w:rFonts w:ascii="PT Serif" w:eastAsia="Times New Roman" w:hAnsi="PT Serif"/>
          <w:color w:val="404040"/>
          <w:sz w:val="29"/>
          <w:szCs w:val="29"/>
        </w:rPr>
        <w:t xml:space="preserve"> потому что </w:t>
      </w:r>
      <w:r w:rsidR="00825AD1">
        <w:rPr>
          <w:rFonts w:ascii="PT Serif" w:eastAsia="Times New Roman" w:hAnsi="PT Serif"/>
          <w:color w:val="404040"/>
          <w:sz w:val="29"/>
          <w:szCs w:val="29"/>
        </w:rPr>
        <w:t xml:space="preserve">она </w:t>
      </w:r>
      <w:r w:rsidR="005F27BD">
        <w:rPr>
          <w:rFonts w:ascii="PT Serif" w:eastAsia="Times New Roman" w:hAnsi="PT Serif"/>
          <w:color w:val="404040"/>
          <w:sz w:val="29"/>
          <w:szCs w:val="29"/>
        </w:rPr>
        <w:t>горделивая</w:t>
      </w:r>
      <w:r w:rsidR="00825AD1">
        <w:rPr>
          <w:rFonts w:ascii="PT Serif" w:eastAsia="Times New Roman" w:hAnsi="PT Serif"/>
          <w:color w:val="404040"/>
          <w:sz w:val="29"/>
          <w:szCs w:val="29"/>
        </w:rPr>
        <w:t>.</w:t>
      </w:r>
    </w:p>
    <w:p w:rsidR="00BB149E" w:rsidRDefault="00BB149E" w:rsidP="00BB149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>Что, по мнению принца, нужно делать вместо того, чтобы слушать цветы?</w:t>
      </w:r>
    </w:p>
    <w:p w:rsidR="00582D1D" w:rsidRDefault="00B57833" w:rsidP="00582D1D">
      <w:pPr>
        <w:shd w:val="clear" w:color="auto" w:fill="FFFFFF"/>
        <w:spacing w:before="120" w:after="120" w:line="240" w:lineRule="auto"/>
        <w:ind w:left="720"/>
        <w:rPr>
          <w:rFonts w:ascii="PT Serif" w:eastAsia="Times New Roman" w:hAnsi="PT Serif"/>
          <w:color w:val="404040"/>
          <w:sz w:val="29"/>
          <w:szCs w:val="29"/>
        </w:rPr>
      </w:pPr>
      <w:r>
        <w:rPr>
          <w:rFonts w:ascii="PT Serif" w:eastAsia="Times New Roman" w:hAnsi="PT Serif"/>
          <w:color w:val="404040"/>
          <w:sz w:val="29"/>
          <w:szCs w:val="29"/>
        </w:rPr>
        <w:t xml:space="preserve">по мнению принца, нужно </w:t>
      </w:r>
      <w:r w:rsidR="001657AA">
        <w:rPr>
          <w:rFonts w:ascii="PT Serif" w:eastAsia="Times New Roman" w:hAnsi="PT Serif"/>
          <w:color w:val="404040"/>
          <w:sz w:val="29"/>
          <w:szCs w:val="29"/>
        </w:rPr>
        <w:t xml:space="preserve">не </w:t>
      </w:r>
      <w:r w:rsidR="001657AA">
        <w:rPr>
          <w:rFonts w:ascii="PT Serif" w:eastAsia="Times New Roman" w:hAnsi="PT Serif"/>
          <w:color w:val="404040"/>
          <w:sz w:val="29"/>
          <w:szCs w:val="29"/>
        </w:rPr>
        <w:t>слушать цветы</w:t>
      </w:r>
      <w:r w:rsidR="001657AA">
        <w:rPr>
          <w:rFonts w:ascii="PT Serif" w:eastAsia="Times New Roman" w:hAnsi="PT Serif"/>
          <w:color w:val="404040"/>
          <w:sz w:val="29"/>
          <w:szCs w:val="29"/>
        </w:rPr>
        <w:t>.</w:t>
      </w:r>
    </w:p>
    <w:p w:rsidR="00BB149E" w:rsidRDefault="00BB149E">
      <w:pPr>
        <w:pStyle w:val="a4"/>
        <w:shd w:val="clear" w:color="auto" w:fill="FFFFFF"/>
        <w:spacing w:after="360" w:afterAutospacing="0"/>
        <w:rPr>
          <w:rFonts w:ascii="PT Serif" w:hAnsi="PT Serif"/>
          <w:color w:val="404040"/>
        </w:rPr>
      </w:pPr>
      <w:r>
        <w:rPr>
          <w:rFonts w:ascii="PT Serif" w:hAnsi="PT Serif"/>
          <w:color w:val="404040"/>
        </w:rPr>
        <w:t>2.2. Найдите в тексте существительные мужского (он мой), женского (она моя) и среднего (оно моё) рода (от 5 до 10) и выпишите их в таблицу:</w:t>
      </w:r>
    </w:p>
    <w:tbl>
      <w:tblPr>
        <w:tblW w:w="5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1416"/>
        <w:gridCol w:w="1992"/>
      </w:tblGrid>
      <w:tr w:rsidR="00B14CE3" w:rsidTr="00B14CE3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BB149E">
            <w:pPr>
              <w:spacing w:after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a3"/>
                <w:rFonts w:eastAsia="Times New Roman"/>
                <w:sz w:val="20"/>
                <w:szCs w:val="20"/>
              </w:rPr>
              <w:t>он мой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BB149E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Style w:val="a3"/>
                <w:rFonts w:eastAsia="Times New Roman"/>
                <w:sz w:val="20"/>
                <w:szCs w:val="20"/>
              </w:rPr>
              <w:t>она моя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BB149E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Style w:val="a3"/>
                <w:rFonts w:eastAsia="Times New Roman"/>
                <w:sz w:val="20"/>
                <w:szCs w:val="20"/>
              </w:rPr>
              <w:t>оно моё</w:t>
            </w:r>
          </w:p>
        </w:tc>
      </w:tr>
      <w:tr w:rsidR="00B14CE3" w:rsidTr="00B14CE3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BB149E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цветок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BB149E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планета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BB149E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зерно</w:t>
            </w:r>
          </w:p>
        </w:tc>
      </w:tr>
      <w:tr w:rsidR="00B14CE3" w:rsidTr="00B14CE3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CD3D65" w:rsidP="009A642B">
            <w:pPr>
              <w:spacing w:after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="00CE3984">
              <w:rPr>
                <w:rFonts w:ascii="PT Serif" w:hAnsi="PT Serif"/>
                <w:color w:val="404040"/>
              </w:rPr>
              <w:t>смутился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9A642B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места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177271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никого</w:t>
            </w:r>
          </w:p>
        </w:tc>
      </w:tr>
      <w:tr w:rsidR="00B14CE3" w:rsidTr="00B14CE3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2B2534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зернышком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9A70E4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откуда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4D1560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занесенного</w:t>
            </w:r>
          </w:p>
        </w:tc>
      </w:tr>
      <w:tr w:rsidR="00B14CE3" w:rsidTr="00B14CE3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D90472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занимали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A81245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зерна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E130F7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неведомо</w:t>
            </w:r>
          </w:p>
        </w:tc>
      </w:tr>
      <w:tr w:rsidR="00B14CE3" w:rsidTr="00B14CE3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CF2AAC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принимал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A81245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ростка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AB0EED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столько</w:t>
            </w:r>
          </w:p>
        </w:tc>
      </w:tr>
      <w:tr w:rsidR="00B14CE3" w:rsidTr="00B14CE3"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CF2AAC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беспокоил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23524C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никогда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49E" w:rsidRDefault="00B14CE3">
            <w:pPr>
              <w:spacing w:after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PT Serif" w:hAnsi="PT Serif"/>
                <w:color w:val="404040"/>
              </w:rPr>
              <w:t>конечно</w:t>
            </w:r>
          </w:p>
        </w:tc>
      </w:tr>
    </w:tbl>
    <w:p w:rsidR="00BB149E" w:rsidRDefault="00BB149E"/>
    <w:sectPr w:rsidR="00BB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14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9E"/>
    <w:rsid w:val="000C45A1"/>
    <w:rsid w:val="000E4776"/>
    <w:rsid w:val="001657AA"/>
    <w:rsid w:val="00177271"/>
    <w:rsid w:val="001A3CC7"/>
    <w:rsid w:val="001F18EE"/>
    <w:rsid w:val="0023524C"/>
    <w:rsid w:val="002B2534"/>
    <w:rsid w:val="003462C1"/>
    <w:rsid w:val="003A0151"/>
    <w:rsid w:val="00446B5D"/>
    <w:rsid w:val="004D1560"/>
    <w:rsid w:val="00531AA5"/>
    <w:rsid w:val="005406F6"/>
    <w:rsid w:val="00582D1D"/>
    <w:rsid w:val="005F27BD"/>
    <w:rsid w:val="006F19E6"/>
    <w:rsid w:val="00825AD1"/>
    <w:rsid w:val="008545D5"/>
    <w:rsid w:val="009A642B"/>
    <w:rsid w:val="009A70E4"/>
    <w:rsid w:val="009C71F6"/>
    <w:rsid w:val="00A65791"/>
    <w:rsid w:val="00A81245"/>
    <w:rsid w:val="00AB0EED"/>
    <w:rsid w:val="00B14CE3"/>
    <w:rsid w:val="00B57833"/>
    <w:rsid w:val="00BB149E"/>
    <w:rsid w:val="00C363F4"/>
    <w:rsid w:val="00C5681E"/>
    <w:rsid w:val="00C75067"/>
    <w:rsid w:val="00CD3D65"/>
    <w:rsid w:val="00CE3984"/>
    <w:rsid w:val="00CF2AAC"/>
    <w:rsid w:val="00D05A60"/>
    <w:rsid w:val="00D90472"/>
    <w:rsid w:val="00E130F7"/>
    <w:rsid w:val="00EA6F8E"/>
    <w:rsid w:val="00FA10BB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9CEE0"/>
  <w15:chartTrackingRefBased/>
  <w15:docId w15:val="{3E8487C5-9C45-8744-A1EB-7976D314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B14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B14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as-text-align-center">
    <w:name w:val="has-text-align-center"/>
    <w:basedOn w:val="a"/>
    <w:rsid w:val="00BB14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149E"/>
    <w:rPr>
      <w:b/>
      <w:bCs/>
    </w:rPr>
  </w:style>
  <w:style w:type="paragraph" w:styleId="a4">
    <w:name w:val="Normal (Web)"/>
    <w:basedOn w:val="a"/>
    <w:uiPriority w:val="99"/>
    <w:semiHidden/>
    <w:unhideWhenUsed/>
    <w:rsid w:val="00BB14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TIKO 8923</dc:creator>
  <cp:keywords/>
  <dc:description/>
  <cp:lastModifiedBy>TIKO 8923</cp:lastModifiedBy>
  <cp:revision>2</cp:revision>
  <dcterms:created xsi:type="dcterms:W3CDTF">2021-10-13T15:16:00Z</dcterms:created>
  <dcterms:modified xsi:type="dcterms:W3CDTF">2021-10-13T15:16:00Z</dcterms:modified>
</cp:coreProperties>
</file>